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0D" w:rsidRDefault="00294A0D" w:rsidP="00294A0D">
      <w:pPr>
        <w:pStyle w:val="3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Шановні студенти! </w:t>
      </w:r>
    </w:p>
    <w:p w:rsidR="00294A0D" w:rsidRDefault="00294A0D" w:rsidP="00294A0D">
      <w:pPr>
        <w:pStyle w:val="3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Чекаю вчасно виконані завдання з курсу «Сучасна література країни першої іноземної мови» за адресою </w:t>
      </w:r>
      <w:hyperlink r:id="rId8" w:history="1">
        <w:r>
          <w:rPr>
            <w:rStyle w:val="a4"/>
            <w:b/>
            <w:sz w:val="24"/>
            <w:szCs w:val="24"/>
          </w:rPr>
          <w:t>ludmilatkachenko</w:t>
        </w:r>
        <w:r>
          <w:rPr>
            <w:rStyle w:val="a4"/>
            <w:b/>
            <w:sz w:val="24"/>
            <w:szCs w:val="24"/>
            <w:lang w:val="uk-UA"/>
          </w:rPr>
          <w:t>777@</w:t>
        </w:r>
        <w:r>
          <w:rPr>
            <w:rStyle w:val="a4"/>
            <w:b/>
            <w:sz w:val="24"/>
            <w:szCs w:val="24"/>
          </w:rPr>
          <w:t>gmail</w:t>
        </w:r>
        <w:r>
          <w:rPr>
            <w:rStyle w:val="a4"/>
            <w:b/>
            <w:sz w:val="24"/>
            <w:szCs w:val="24"/>
            <w:lang w:val="uk-UA"/>
          </w:rPr>
          <w:t>.</w:t>
        </w:r>
        <w:r>
          <w:rPr>
            <w:rStyle w:val="a4"/>
            <w:b/>
            <w:sz w:val="24"/>
            <w:szCs w:val="24"/>
          </w:rPr>
          <w:t>com</w:t>
        </w:r>
      </w:hyperlink>
      <w:r>
        <w:rPr>
          <w:b/>
          <w:sz w:val="24"/>
          <w:szCs w:val="24"/>
          <w:lang w:val="uk-UA"/>
        </w:rPr>
        <w:t xml:space="preserve">. </w:t>
      </w:r>
    </w:p>
    <w:p w:rsidR="00CE717A" w:rsidRPr="00132E98" w:rsidRDefault="00D94B70" w:rsidP="00246C5B">
      <w:pPr>
        <w:pStyle w:val="a3"/>
        <w:shd w:val="clear" w:color="auto" w:fill="FFFFFF"/>
        <w:tabs>
          <w:tab w:val="center" w:pos="5102"/>
          <w:tab w:val="left" w:pos="6675"/>
        </w:tabs>
        <w:spacing w:before="0" w:beforeAutospacing="0" w:after="0" w:afterAutospacing="0"/>
        <w:jc w:val="center"/>
        <w:textAlignment w:val="baseline"/>
        <w:rPr>
          <w:b/>
          <w:lang w:val="en-US"/>
        </w:rPr>
      </w:pPr>
      <w:r>
        <w:rPr>
          <w:b/>
          <w:lang w:val="uk-UA"/>
        </w:rPr>
        <w:t>Завдання</w:t>
      </w:r>
      <w:r w:rsidR="00132E98">
        <w:rPr>
          <w:b/>
          <w:lang w:val="uk-UA"/>
        </w:rPr>
        <w:t xml:space="preserve"> </w:t>
      </w:r>
      <w:r w:rsidR="00721574">
        <w:rPr>
          <w:b/>
          <w:lang w:val="en-US"/>
        </w:rPr>
        <w:t>6</w:t>
      </w:r>
    </w:p>
    <w:p w:rsidR="00CE717A" w:rsidRDefault="00132E98" w:rsidP="00CE717A">
      <w:pPr>
        <w:pStyle w:val="a3"/>
        <w:shd w:val="clear" w:color="auto" w:fill="FFFFFF"/>
        <w:tabs>
          <w:tab w:val="center" w:pos="5102"/>
          <w:tab w:val="left" w:pos="6675"/>
        </w:tabs>
        <w:spacing w:before="0" w:beforeAutospacing="0" w:after="0" w:afterAutospacing="0"/>
        <w:jc w:val="center"/>
        <w:textAlignment w:val="baseline"/>
        <w:rPr>
          <w:b/>
          <w:lang w:val="en-US"/>
        </w:rPr>
      </w:pPr>
      <w:r w:rsidRPr="00132E98">
        <w:rPr>
          <w:b/>
          <w:lang w:val="es-ES_tradnl"/>
        </w:rPr>
        <w:t>Realice estas actividades sobre el tema</w:t>
      </w:r>
      <w:r w:rsidRPr="00CE717A">
        <w:rPr>
          <w:b/>
          <w:lang w:val="en-US"/>
        </w:rPr>
        <w:t xml:space="preserve"> “Generaci</w:t>
      </w:r>
      <w:r w:rsidR="008076EE" w:rsidRPr="008076EE">
        <w:rPr>
          <w:b/>
          <w:lang w:val="es-PR"/>
        </w:rPr>
        <w:t>ó</w:t>
      </w:r>
      <w:r w:rsidRPr="00CE717A">
        <w:rPr>
          <w:b/>
          <w:lang w:val="en-US"/>
        </w:rPr>
        <w:t>n del 27”</w:t>
      </w:r>
      <w:r w:rsidR="00CE717A" w:rsidRPr="00CE717A">
        <w:rPr>
          <w:b/>
          <w:lang w:val="en-US"/>
        </w:rPr>
        <w:t xml:space="preserve"> </w:t>
      </w:r>
      <w:r w:rsidR="002173FC">
        <w:rPr>
          <w:b/>
          <w:lang w:val="en-US"/>
        </w:rPr>
        <w:t xml:space="preserve"> (1)</w:t>
      </w:r>
    </w:p>
    <w:p w:rsidR="000E4D26" w:rsidRDefault="00F469A0" w:rsidP="000E4D26">
      <w:pPr>
        <w:jc w:val="both"/>
        <w:rPr>
          <w:lang w:val="en-US"/>
        </w:rPr>
      </w:pPr>
      <w:r w:rsidRPr="000E4D26">
        <w:rPr>
          <w:lang w:val="en-US"/>
        </w:rPr>
        <w:t>FEDERICO GARCÍA LORCA visto por SALVADOR DALí en A FONDO - EDICIÓN INFORMATIVA</w:t>
      </w:r>
    </w:p>
    <w:p w:rsidR="00F469A0" w:rsidRPr="005E002A" w:rsidRDefault="00F06876" w:rsidP="000E4D26">
      <w:pPr>
        <w:jc w:val="both"/>
        <w:rPr>
          <w:lang w:val="en-US"/>
        </w:rPr>
      </w:pPr>
      <w:hyperlink r:id="rId9" w:history="1">
        <w:r w:rsidR="00F469A0" w:rsidRPr="005E002A">
          <w:rPr>
            <w:rStyle w:val="a4"/>
            <w:lang w:val="en-US"/>
          </w:rPr>
          <w:t>https://www.youtube.com/watch?v=BestiTebw_0</w:t>
        </w:r>
      </w:hyperlink>
    </w:p>
    <w:p w:rsidR="003F336D" w:rsidRPr="00CE717A" w:rsidRDefault="003F336D" w:rsidP="003F336D">
      <w:pPr>
        <w:pStyle w:val="31"/>
        <w:jc w:val="center"/>
        <w:rPr>
          <w:b/>
          <w:sz w:val="24"/>
          <w:szCs w:val="24"/>
        </w:rPr>
      </w:pPr>
    </w:p>
    <w:p w:rsidR="003F336D" w:rsidRPr="005E002A" w:rsidRDefault="003F336D" w:rsidP="000E4D26">
      <w:pPr>
        <w:pStyle w:val="af0"/>
        <w:numPr>
          <w:ilvl w:val="0"/>
          <w:numId w:val="22"/>
        </w:numPr>
        <w:rPr>
          <w:b/>
          <w:lang w:val="en-US"/>
        </w:rPr>
      </w:pPr>
      <w:r w:rsidRPr="005E002A">
        <w:rPr>
          <w:b/>
          <w:lang w:val="en-US"/>
        </w:rPr>
        <w:t xml:space="preserve">Lea el poema y </w:t>
      </w:r>
      <w:r w:rsidR="00DF14C5">
        <w:rPr>
          <w:b/>
          <w:lang w:val="en-US"/>
        </w:rPr>
        <w:t>re</w:t>
      </w:r>
      <w:r w:rsidRPr="005E002A">
        <w:rPr>
          <w:b/>
          <w:lang w:val="en-US"/>
        </w:rPr>
        <w:t>alice las actividades a continuación:</w:t>
      </w:r>
    </w:p>
    <w:p w:rsidR="003F336D" w:rsidRDefault="00DF14C5" w:rsidP="00CE717A">
      <w:pPr>
        <w:rPr>
          <w:lang w:val="en-US"/>
        </w:rPr>
      </w:pPr>
      <w:r>
        <w:rPr>
          <w:lang w:val="en-US"/>
        </w:rPr>
        <w:t>Le puede animar esta interpretaci</w:t>
      </w:r>
      <w:r w:rsidRPr="00DF14C5">
        <w:rPr>
          <w:lang w:val="es-PR"/>
        </w:rPr>
        <w:t>ó</w:t>
      </w:r>
      <w:r>
        <w:rPr>
          <w:lang w:val="en-US"/>
        </w:rPr>
        <w:t xml:space="preserve">n del poema por </w:t>
      </w:r>
      <w:r w:rsidR="00681405" w:rsidRPr="00CE717A">
        <w:rPr>
          <w:lang w:val="en-US"/>
        </w:rPr>
        <w:t>Ana Belén y Manzanita</w:t>
      </w:r>
      <w:r w:rsidR="00CE717A" w:rsidRPr="00CE717A">
        <w:rPr>
          <w:lang w:val="en-US"/>
        </w:rPr>
        <w:t xml:space="preserve"> </w:t>
      </w:r>
      <w:hyperlink r:id="rId10" w:history="1">
        <w:r w:rsidR="00681405" w:rsidRPr="00CE717A">
          <w:rPr>
            <w:rStyle w:val="a4"/>
            <w:lang w:val="en-US"/>
          </w:rPr>
          <w:t>https://www.youtube.com/watch?v=QwkA0WnaUTk</w:t>
        </w:r>
      </w:hyperlink>
    </w:p>
    <w:p w:rsidR="00CE717A" w:rsidRPr="00946640" w:rsidRDefault="00CE717A" w:rsidP="00946640">
      <w:pPr>
        <w:jc w:val="center"/>
        <w:rPr>
          <w:b/>
          <w:lang w:val="en-US"/>
        </w:rPr>
      </w:pPr>
      <w:r w:rsidRPr="00DF14C5">
        <w:rPr>
          <w:b/>
          <w:lang w:val="en-US"/>
        </w:rPr>
        <w:t xml:space="preserve">Lorca. </w:t>
      </w:r>
      <w:r w:rsidR="00DF14C5" w:rsidRPr="00DF14C5">
        <w:rPr>
          <w:b/>
          <w:color w:val="000000"/>
          <w:lang w:val="es-ES_tradnl"/>
        </w:rPr>
        <w:t>Verde que te quiero verde</w:t>
      </w:r>
      <w:r w:rsidR="00246C5B">
        <w:rPr>
          <w:color w:val="000000"/>
          <w:lang w:val="es-ES_tradnl"/>
        </w:rPr>
        <w:t xml:space="preserve"> </w:t>
      </w:r>
      <w:r w:rsidR="00DF14C5">
        <w:rPr>
          <w:color w:val="000000"/>
          <w:lang w:val="es-ES_tradnl"/>
        </w:rPr>
        <w:t>(</w:t>
      </w:r>
      <w:r w:rsidRPr="00DF14C5">
        <w:rPr>
          <w:b/>
          <w:lang w:val="en-US"/>
        </w:rPr>
        <w:t>Etapa íntima (1924)</w:t>
      </w:r>
      <w:r w:rsidR="00DF14C5">
        <w:rPr>
          <w:b/>
          <w:lang w:val="en-US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646"/>
        <w:gridCol w:w="4642"/>
      </w:tblGrid>
      <w:tr w:rsidR="003F336D" w:rsidRPr="00350CDD" w:rsidTr="003F336D">
        <w:tc>
          <w:tcPr>
            <w:tcW w:w="4646" w:type="dxa"/>
          </w:tcPr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1. Verde que te quiero verde.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Verde viento, verdes ramas.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El barco sobre la mar</w:t>
            </w:r>
          </w:p>
          <w:p w:rsidR="003F336D" w:rsidRPr="00733190" w:rsidRDefault="003F336D" w:rsidP="00132E98">
            <w:pPr>
              <w:shd w:val="clear" w:color="auto" w:fill="FFFFFF"/>
              <w:tabs>
                <w:tab w:val="left" w:pos="3435"/>
              </w:tabs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y el caballo en la montaña.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Con la sombra en la cintura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ella sueña en su baranda,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verde carne, pelo verde,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con ojos de fría plata.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Verde que te quiero verde.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Bajo la luna gitana,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as cosas la están mirando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y ella no puede mirarlas.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2. Verde que le quiero verde.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Grandes estrellas de escarcha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vienen con el pez de sombra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que abre el camino del alba.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La  higuera frota su viento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con la hija de sus ramas,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y el monte, ga</w:t>
            </w:r>
            <w:r>
              <w:rPr>
                <w:color w:val="000000"/>
                <w:lang w:val="es-ES_tradnl"/>
              </w:rPr>
              <w:t>t</w:t>
            </w:r>
            <w:r w:rsidRPr="00733190">
              <w:rPr>
                <w:color w:val="000000"/>
                <w:lang w:val="es-ES_tradnl"/>
              </w:rPr>
              <w:t>o garduño,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eriza sus pitas agrias.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>
              <w:rPr>
                <w:color w:val="000000"/>
                <w:lang w:val="es-ES_tradnl"/>
              </w:rPr>
              <w:t>(</w:t>
            </w:r>
            <w:r w:rsidRPr="00733190">
              <w:rPr>
                <w:color w:val="000000"/>
                <w:lang w:val="es-ES_tradnl"/>
              </w:rPr>
              <w:t>¿Pero quién vendrá? ¿Y por dónde?</w:t>
            </w:r>
            <w:r>
              <w:rPr>
                <w:color w:val="000000"/>
                <w:lang w:val="es-ES_tradnl"/>
              </w:rPr>
              <w:t>...)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Ella sigue en su baranda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verde carne, pelo verde,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soñando en la mar amarga.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PR"/>
              </w:rPr>
            </w:pPr>
            <w:r w:rsidRPr="00733190">
              <w:rPr>
                <w:color w:val="000000"/>
                <w:lang w:val="es-ES_tradnl"/>
              </w:rPr>
              <w:t xml:space="preserve">3. </w:t>
            </w:r>
            <w:r w:rsidRPr="00733190">
              <w:rPr>
                <w:iCs/>
                <w:color w:val="000000"/>
                <w:lang w:val="es-ES_tradnl"/>
              </w:rPr>
              <w:t>"Compadre, quiero cambiar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mi caballo por su c</w:t>
            </w:r>
            <w:r>
              <w:rPr>
                <w:iCs/>
                <w:color w:val="000000"/>
                <w:lang w:val="es-ES_tradnl"/>
              </w:rPr>
              <w:t>a</w:t>
            </w:r>
            <w:r w:rsidRPr="00733190">
              <w:rPr>
                <w:iCs/>
                <w:color w:val="000000"/>
                <w:lang w:val="es-ES_tradnl"/>
              </w:rPr>
              <w:t>sa,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mi montura por su espejo,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mi cuchillo por su manta.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Compadre, vengo sangrando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>
              <w:rPr>
                <w:iCs/>
                <w:color w:val="000000"/>
                <w:lang w:val="es-ES_tradnl"/>
              </w:rPr>
              <w:t>desde los montes de</w:t>
            </w:r>
            <w:r w:rsidRPr="00733190">
              <w:rPr>
                <w:iCs/>
                <w:color w:val="000000"/>
                <w:lang w:val="es-ES_tradnl"/>
              </w:rPr>
              <w:t xml:space="preserve"> Cabra".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"Si yo pudiera</w:t>
            </w:r>
            <w:r>
              <w:rPr>
                <w:iCs/>
                <w:color w:val="000000"/>
                <w:lang w:val="es-ES_tradnl"/>
              </w:rPr>
              <w:t xml:space="preserve">, </w:t>
            </w:r>
            <w:r w:rsidRPr="00733190">
              <w:rPr>
                <w:iCs/>
                <w:color w:val="000000"/>
                <w:lang w:val="es-ES_tradnl"/>
              </w:rPr>
              <w:t>mocito</w:t>
            </w:r>
            <w:r>
              <w:rPr>
                <w:iCs/>
                <w:color w:val="000000"/>
                <w:lang w:val="es-ES_tradnl"/>
              </w:rPr>
              <w:t>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ese trato se cerraba.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Pero yo ya no soy yo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ni mi casa es ya mi casa".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"Compadre, quiera morir,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decentemente en mi cama.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De acero, si puede ser,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con las sábanas de holanda.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¿No ves la herida que teng</w:t>
            </w:r>
            <w:r>
              <w:rPr>
                <w:iCs/>
                <w:color w:val="000000"/>
                <w:lang w:val="es-ES_tradnl"/>
              </w:rPr>
              <w:t>o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desde el pecho a la garganta?"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"Trescientas rosas morenas</w:t>
            </w:r>
          </w:p>
          <w:p w:rsidR="00132E98" w:rsidRPr="00132E98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lleva tu pechera blanca.</w:t>
            </w:r>
          </w:p>
          <w:p w:rsidR="00132E98" w:rsidRDefault="00132E98" w:rsidP="00132E98">
            <w:pPr>
              <w:shd w:val="clear" w:color="auto" w:fill="FFFFFF"/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  <w:p w:rsidR="003F336D" w:rsidRPr="00830473" w:rsidRDefault="003F336D" w:rsidP="00132E98">
            <w:pPr>
              <w:shd w:val="clear" w:color="auto" w:fill="FFFFFF"/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0473">
              <w:rPr>
                <w:i/>
                <w:lang w:val="en-US"/>
              </w:rPr>
              <w:t>Actividades</w:t>
            </w:r>
            <w:r>
              <w:rPr>
                <w:lang w:val="en-US"/>
              </w:rPr>
              <w:t>:</w:t>
            </w:r>
          </w:p>
        </w:tc>
        <w:tc>
          <w:tcPr>
            <w:tcW w:w="4642" w:type="dxa"/>
          </w:tcPr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lastRenderedPageBreak/>
              <w:t>Tu sangre rezuma y huele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alrededor de tu faja.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Pero yo ya no soy yo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ni mi casa es ya mi casa".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"Dejadme subir al menos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hasta las altas barandas,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¡dejadme subir!, dejadme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hasta las verdes barandas.</w:t>
            </w:r>
          </w:p>
          <w:p w:rsidR="003F336D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Barandales de la luna</w:t>
            </w:r>
          </w:p>
          <w:p w:rsidR="003F336D" w:rsidRPr="00B921E5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iCs/>
                <w:color w:val="000000"/>
                <w:lang w:val="es-PR"/>
              </w:rPr>
            </w:pPr>
            <w:r w:rsidRPr="00B921E5">
              <w:rPr>
                <w:lang w:val="es-PR"/>
              </w:rPr>
              <w:t>por donde retumba el agua</w:t>
            </w:r>
            <w:r>
              <w:rPr>
                <w:lang w:val="es-PR"/>
              </w:rPr>
              <w:t>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iCs/>
                <w:color w:val="000000"/>
                <w:lang w:val="es-ES_tradnl"/>
              </w:rPr>
            </w:pPr>
            <w:r w:rsidRPr="00733190">
              <w:rPr>
                <w:iCs/>
                <w:color w:val="000000"/>
                <w:lang w:val="es-ES_tradnl"/>
              </w:rPr>
              <w:t>4.</w:t>
            </w:r>
            <w:r w:rsidRPr="00733190">
              <w:rPr>
                <w:color w:val="000000"/>
                <w:lang w:val="es-ES_tradnl"/>
              </w:rPr>
              <w:t>Ya suben los dos compadres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hascia las altas barandas.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Dejando un rastro de sangre.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 xml:space="preserve">Dejando </w:t>
            </w:r>
            <w:r w:rsidRPr="002E5237">
              <w:rPr>
                <w:lang w:val="es-PR"/>
              </w:rPr>
              <w:t>un</w:t>
            </w:r>
            <w:r w:rsidRPr="00733190">
              <w:rPr>
                <w:color w:val="000000"/>
                <w:lang w:val="es-ES_tradnl"/>
              </w:rPr>
              <w:t xml:space="preserve"> rastro de lágrimas.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Temblaban en los tejados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farolillos de hojalata.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Mil panderos de cristal,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herían la madrugada.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5.Verde que te quiero verde,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verde viento, verdes ramas.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Los dos compadres subieron.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El largo viento, dejaba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en la boca un raro gusto de hiel,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de menta y de albahaca.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"Compadre, ¿dónde está, dime?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¿Dónde está tu niña amarga?".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"¡Cuántas veces te esperó!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¡Cun</w:t>
            </w:r>
            <w:r>
              <w:rPr>
                <w:color w:val="000000"/>
                <w:lang w:val="es-ES_tradnl"/>
              </w:rPr>
              <w:t>t</w:t>
            </w:r>
            <w:r w:rsidRPr="00733190">
              <w:rPr>
                <w:color w:val="000000"/>
                <w:lang w:val="es-ES_tradnl"/>
              </w:rPr>
              <w:t>as veces te esperara,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cara fresca, negro pelo,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en esta, verde baranda.!".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6.Sobre el rostro del aljibe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se mecía la gitana.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Verde carne, pelo verde,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con ojos de fría plata.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Un carámbano de luna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la sostiene sobre el agua.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7.La</w:t>
            </w:r>
            <w:r w:rsidRPr="00733190">
              <w:rPr>
                <w:i/>
                <w:iCs/>
                <w:color w:val="000000"/>
                <w:lang w:val="es-ES_tradnl"/>
              </w:rPr>
              <w:t xml:space="preserve"> </w:t>
            </w:r>
            <w:r w:rsidRPr="00733190">
              <w:rPr>
                <w:color w:val="000000"/>
                <w:lang w:val="es-ES_tradnl"/>
              </w:rPr>
              <w:t>noche se puso íntima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como una pequeña plaza.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Guardias civiles borrachos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en la puerta golpeaban.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Verde que te quiero verde.</w:t>
            </w:r>
          </w:p>
          <w:p w:rsidR="003F336D" w:rsidRPr="00733190" w:rsidRDefault="003F336D" w:rsidP="00132E98">
            <w:pPr>
              <w:shd w:val="clear" w:color="auto" w:fill="FFFFFF"/>
              <w:autoSpaceDE w:val="0"/>
              <w:autoSpaceDN w:val="0"/>
              <w:adjustRightInd w:val="0"/>
              <w:ind w:hanging="374"/>
              <w:jc w:val="center"/>
              <w:rPr>
                <w:color w:val="000000"/>
                <w:lang w:val="es-ES_tradnl"/>
              </w:rPr>
            </w:pPr>
            <w:r w:rsidRPr="00733190">
              <w:rPr>
                <w:color w:val="000000"/>
                <w:lang w:val="es-ES_tradnl"/>
              </w:rPr>
              <w:t>Verde viento, verdes ramas.</w:t>
            </w:r>
          </w:p>
          <w:p w:rsidR="003F336D" w:rsidRPr="00350CDD" w:rsidRDefault="003F336D" w:rsidP="00132E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F336D" w:rsidRPr="00733190" w:rsidRDefault="003F336D" w:rsidP="00132E98">
            <w:pPr>
              <w:pStyle w:val="a5"/>
              <w:jc w:val="center"/>
              <w:rPr>
                <w:b w:val="0"/>
                <w:bCs w:val="0"/>
                <w:sz w:val="24"/>
                <w:lang w:val="es-ES_tradnl"/>
              </w:rPr>
            </w:pPr>
          </w:p>
        </w:tc>
      </w:tr>
    </w:tbl>
    <w:p w:rsidR="003F336D" w:rsidRDefault="003F336D" w:rsidP="00132E98">
      <w:pPr>
        <w:pStyle w:val="31"/>
        <w:rPr>
          <w:color w:val="000000"/>
          <w:sz w:val="24"/>
          <w:szCs w:val="24"/>
          <w:lang w:val="es-ES_tradnl"/>
        </w:rPr>
      </w:pPr>
      <w:r>
        <w:rPr>
          <w:color w:val="000000"/>
          <w:lang w:val="es-ES_tradnl"/>
        </w:rPr>
        <w:lastRenderedPageBreak/>
        <w:br w:type="textWrapping" w:clear="all"/>
        <w:t xml:space="preserve">  </w:t>
      </w:r>
      <w:r w:rsidRPr="006F2F45">
        <w:rPr>
          <w:color w:val="000000"/>
          <w:sz w:val="24"/>
          <w:szCs w:val="24"/>
          <w:lang w:val="es-ES_tradnl"/>
        </w:rPr>
        <w:t>1. Ponga un título a cada una de las partes en que se divide el poema.</w:t>
      </w:r>
      <w:r w:rsidRPr="006F2F45">
        <w:rPr>
          <w:sz w:val="24"/>
          <w:szCs w:val="24"/>
          <w:lang w:val="es-ES_tradnl"/>
        </w:rPr>
        <w:t xml:space="preserve"> </w:t>
      </w:r>
      <w:r w:rsidRPr="006F2F45">
        <w:rPr>
          <w:color w:val="000000"/>
          <w:sz w:val="24"/>
          <w:szCs w:val="24"/>
          <w:lang w:val="es-ES_tradnl"/>
        </w:rPr>
        <w:t>2. ¿Cuántos personajes aparecen en el poema?</w:t>
      </w:r>
      <w:r w:rsidRPr="006F2F45">
        <w:rPr>
          <w:sz w:val="24"/>
          <w:szCs w:val="24"/>
          <w:lang w:val="es-ES_tradnl"/>
        </w:rPr>
        <w:t xml:space="preserve"> </w:t>
      </w:r>
      <w:r w:rsidRPr="006F2F45">
        <w:rPr>
          <w:color w:val="000000"/>
          <w:sz w:val="24"/>
          <w:szCs w:val="24"/>
          <w:lang w:val="es-ES_tradnl"/>
        </w:rPr>
        <w:t>3. Describa a la mujer cuando está viva (estrofa 5) /cuando está muerta (estrofa 1)</w:t>
      </w:r>
      <w:r w:rsidRPr="006F2F45">
        <w:rPr>
          <w:sz w:val="24"/>
          <w:szCs w:val="24"/>
          <w:lang w:val="es-ES_tradnl"/>
        </w:rPr>
        <w:t xml:space="preserve"> </w:t>
      </w:r>
      <w:r w:rsidRPr="006F2F45">
        <w:rPr>
          <w:color w:val="000000"/>
          <w:sz w:val="24"/>
          <w:szCs w:val="24"/>
          <w:lang w:val="es-ES_tradnl"/>
        </w:rPr>
        <w:t>4. ¿A quién espera la mujer? (estrofas 1 y 2).</w:t>
      </w:r>
      <w:r w:rsidRPr="006F2F45">
        <w:rPr>
          <w:sz w:val="24"/>
          <w:szCs w:val="24"/>
          <w:lang w:val="es-ES_tradnl"/>
        </w:rPr>
        <w:t xml:space="preserve"> </w:t>
      </w:r>
      <w:r w:rsidRPr="006F2F45">
        <w:rPr>
          <w:color w:val="000000"/>
          <w:sz w:val="24"/>
          <w:szCs w:val="24"/>
          <w:lang w:val="es-ES_tradnl"/>
        </w:rPr>
        <w:t>5.</w:t>
      </w:r>
      <w:r w:rsidRPr="006F2F45">
        <w:rPr>
          <w:i/>
          <w:iCs/>
          <w:color w:val="000000"/>
          <w:sz w:val="24"/>
          <w:szCs w:val="24"/>
          <w:lang w:val="es-ES_tradnl"/>
        </w:rPr>
        <w:t xml:space="preserve"> </w:t>
      </w:r>
      <w:r w:rsidRPr="006F2F45">
        <w:rPr>
          <w:color w:val="000000"/>
          <w:sz w:val="24"/>
          <w:szCs w:val="24"/>
          <w:lang w:val="es-ES_tradnl"/>
        </w:rPr>
        <w:t>Lea la conversación entre los dos hombres.  ¿Qué pide el hombre hendo? ¿Qué objetos quiere cambiar?</w:t>
      </w:r>
      <w:r w:rsidRPr="006F2F45">
        <w:rPr>
          <w:sz w:val="24"/>
          <w:szCs w:val="24"/>
          <w:lang w:val="es-ES_tradnl"/>
        </w:rPr>
        <w:t xml:space="preserve"> </w:t>
      </w:r>
      <w:r w:rsidRPr="006F2F45">
        <w:rPr>
          <w:color w:val="000000"/>
          <w:sz w:val="24"/>
          <w:szCs w:val="24"/>
          <w:lang w:val="es-ES_tradnl"/>
        </w:rPr>
        <w:t>6. Lea el final de la estrofa 5. ¿Qué relación hay entre los dos hombres? ¿Y entre los dos hombres y la mujer?</w:t>
      </w:r>
      <w:r w:rsidRPr="006F2F45">
        <w:rPr>
          <w:sz w:val="24"/>
          <w:szCs w:val="24"/>
          <w:lang w:val="es-ES_tradnl"/>
        </w:rPr>
        <w:t xml:space="preserve"> </w:t>
      </w:r>
      <w:r w:rsidRPr="006F2F45">
        <w:rPr>
          <w:color w:val="000000"/>
          <w:sz w:val="24"/>
          <w:szCs w:val="24"/>
          <w:lang w:val="es-ES_tradnl"/>
        </w:rPr>
        <w:t>7. ¿Por qué está herido el hombre joven? (El barco sobre la mar, e! caballo en la montaña). ¿A qué se dedica? 8. Le</w:t>
      </w:r>
      <w:r>
        <w:rPr>
          <w:color w:val="000000"/>
          <w:sz w:val="24"/>
          <w:szCs w:val="24"/>
          <w:lang w:val="es-ES_tradnl"/>
        </w:rPr>
        <w:t>a</w:t>
      </w:r>
      <w:r w:rsidRPr="006F2F45">
        <w:rPr>
          <w:color w:val="000000"/>
          <w:sz w:val="24"/>
          <w:szCs w:val="24"/>
          <w:lang w:val="es-ES_tradnl"/>
        </w:rPr>
        <w:t xml:space="preserve"> el final de la historia. “Los  guardias civiles borrachos...”. ¿A quién persiguen los guardias civiles? ¿Por qué? ¿Qué ocurre?</w:t>
      </w:r>
      <w:r w:rsidRPr="006F2F45">
        <w:rPr>
          <w:sz w:val="24"/>
          <w:szCs w:val="24"/>
          <w:lang w:val="es-ES_tradnl"/>
        </w:rPr>
        <w:t xml:space="preserve"> </w:t>
      </w:r>
      <w:r w:rsidRPr="006F2F45">
        <w:rPr>
          <w:color w:val="000000"/>
          <w:sz w:val="24"/>
          <w:szCs w:val="24"/>
          <w:lang w:val="es-ES_tradnl"/>
        </w:rPr>
        <w:t>9. Vamos a ordenar la histora de manera cronológica, por párrafos. ¿A qué párrafo corresponde cada letra?</w:t>
      </w:r>
    </w:p>
    <w:p w:rsidR="003F336D" w:rsidRPr="006F2F45" w:rsidRDefault="003F336D" w:rsidP="003F336D">
      <w:pPr>
        <w:pStyle w:val="31"/>
        <w:rPr>
          <w:color w:val="000000"/>
          <w:sz w:val="24"/>
          <w:szCs w:val="24"/>
          <w:lang w:val="es-ES_tradnl"/>
        </w:rPr>
      </w:pPr>
      <w:r w:rsidRPr="006F2F45">
        <w:rPr>
          <w:color w:val="000000"/>
          <w:sz w:val="24"/>
          <w:szCs w:val="24"/>
          <w:lang w:val="es-ES_tradnl"/>
        </w:rPr>
        <w:t>A. La guardia civil llega a la casa de la mujer.</w:t>
      </w:r>
    </w:p>
    <w:p w:rsidR="003F336D" w:rsidRPr="006F2F45" w:rsidRDefault="003F336D" w:rsidP="003F336D">
      <w:pPr>
        <w:pStyle w:val="31"/>
        <w:rPr>
          <w:color w:val="000000"/>
          <w:sz w:val="24"/>
          <w:szCs w:val="24"/>
          <w:lang w:val="es-ES_tradnl"/>
        </w:rPr>
      </w:pPr>
      <w:r w:rsidRPr="006F2F45">
        <w:rPr>
          <w:color w:val="000000"/>
          <w:sz w:val="24"/>
          <w:szCs w:val="24"/>
          <w:lang w:val="es-ES_tradnl"/>
        </w:rPr>
        <w:t>B. La mujer está muerta, ahogada.</w:t>
      </w:r>
    </w:p>
    <w:p w:rsidR="003F336D" w:rsidRPr="00350CDD" w:rsidRDefault="003F336D" w:rsidP="003F336D">
      <w:pPr>
        <w:pStyle w:val="31"/>
        <w:rPr>
          <w:color w:val="000000"/>
          <w:sz w:val="24"/>
          <w:szCs w:val="24"/>
          <w:lang w:val="es-PR"/>
        </w:rPr>
      </w:pPr>
      <w:r w:rsidRPr="006F2F45">
        <w:rPr>
          <w:color w:val="000000"/>
          <w:sz w:val="24"/>
          <w:szCs w:val="24"/>
          <w:lang w:val="es-ES_tradnl"/>
        </w:rPr>
        <w:t>C. Llega el hombre herido de muerte. Pide morir de manera decente</w:t>
      </w:r>
      <w:r w:rsidRPr="00350CDD">
        <w:rPr>
          <w:color w:val="000000"/>
          <w:sz w:val="24"/>
          <w:szCs w:val="24"/>
          <w:lang w:val="es-PR"/>
        </w:rPr>
        <w:t>.</w:t>
      </w:r>
    </w:p>
    <w:p w:rsidR="003F336D" w:rsidRPr="006F2F45" w:rsidRDefault="003F336D" w:rsidP="003F336D">
      <w:pPr>
        <w:pStyle w:val="31"/>
        <w:tabs>
          <w:tab w:val="right" w:pos="9355"/>
        </w:tabs>
        <w:rPr>
          <w:color w:val="000000"/>
          <w:sz w:val="24"/>
          <w:szCs w:val="24"/>
          <w:lang w:val="es-ES_tradnl"/>
        </w:rPr>
      </w:pPr>
      <w:r w:rsidRPr="006F2F45">
        <w:rPr>
          <w:color w:val="000000"/>
          <w:sz w:val="24"/>
          <w:szCs w:val="24"/>
          <w:lang w:val="es-ES_tradnl"/>
        </w:rPr>
        <w:t>D. El hombre pregunta por la mujer a su suegro.</w:t>
      </w:r>
      <w:r>
        <w:rPr>
          <w:color w:val="000000"/>
          <w:sz w:val="24"/>
          <w:szCs w:val="24"/>
          <w:lang w:val="es-ES_tradnl"/>
        </w:rPr>
        <w:tab/>
      </w:r>
    </w:p>
    <w:p w:rsidR="003F336D" w:rsidRPr="007A58D7" w:rsidRDefault="003F336D" w:rsidP="003F336D">
      <w:pPr>
        <w:pStyle w:val="31"/>
        <w:rPr>
          <w:sz w:val="24"/>
          <w:szCs w:val="24"/>
          <w:lang w:val="es-ES"/>
        </w:rPr>
      </w:pPr>
      <w:r w:rsidRPr="006F2F45">
        <w:rPr>
          <w:color w:val="000000"/>
          <w:sz w:val="24"/>
          <w:szCs w:val="24"/>
          <w:lang w:val="es-ES_tradnl"/>
        </w:rPr>
        <w:t>E. La mujer está esperando, ya muerta, al hombre.</w:t>
      </w:r>
    </w:p>
    <w:p w:rsidR="00B25E9C" w:rsidRDefault="00B25E9C" w:rsidP="00CE717A">
      <w:pPr>
        <w:rPr>
          <w:b/>
          <w:lang w:val="en-US"/>
        </w:rPr>
      </w:pPr>
    </w:p>
    <w:p w:rsidR="00446D85" w:rsidRPr="00726C20" w:rsidRDefault="00726C20" w:rsidP="00726C20">
      <w:pPr>
        <w:jc w:val="both"/>
        <w:rPr>
          <w:b/>
          <w:lang w:val="en-US"/>
        </w:rPr>
      </w:pPr>
      <w:r>
        <w:rPr>
          <w:b/>
          <w:lang w:val="en-US"/>
        </w:rPr>
        <w:t xml:space="preserve">2. </w:t>
      </w:r>
      <w:r w:rsidR="00735C65" w:rsidRPr="00726C20">
        <w:rPr>
          <w:b/>
          <w:lang w:val="en-US"/>
        </w:rPr>
        <w:t xml:space="preserve">Analice </w:t>
      </w:r>
      <w:r w:rsidR="00446D85" w:rsidRPr="00726C20">
        <w:rPr>
          <w:b/>
          <w:lang w:val="en-US"/>
        </w:rPr>
        <w:t xml:space="preserve">el </w:t>
      </w:r>
      <w:r w:rsidR="00735C65" w:rsidRPr="00726C20">
        <w:rPr>
          <w:b/>
          <w:lang w:val="en-US"/>
        </w:rPr>
        <w:t xml:space="preserve"> siguiente poema (mensaje, recursos estilísticos, etc.). Prest</w:t>
      </w:r>
      <w:r w:rsidR="00446D85" w:rsidRPr="00726C20">
        <w:rPr>
          <w:b/>
          <w:lang w:val="en-US"/>
        </w:rPr>
        <w:t>e</w:t>
      </w:r>
      <w:r w:rsidR="00735C65" w:rsidRPr="00726C20">
        <w:rPr>
          <w:b/>
          <w:lang w:val="en-US"/>
        </w:rPr>
        <w:t xml:space="preserve"> atenci</w:t>
      </w:r>
      <w:r w:rsidR="00735C65" w:rsidRPr="00726C20">
        <w:rPr>
          <w:b/>
          <w:lang w:val="es-PR"/>
        </w:rPr>
        <w:t>ó</w:t>
      </w:r>
      <w:r w:rsidR="00735C65" w:rsidRPr="00726C20">
        <w:rPr>
          <w:b/>
          <w:lang w:val="en-US"/>
        </w:rPr>
        <w:t>n especial a la met</w:t>
      </w:r>
      <w:r w:rsidR="00735C65" w:rsidRPr="00726C20">
        <w:rPr>
          <w:b/>
          <w:color w:val="333333"/>
          <w:lang w:val="en-US"/>
        </w:rPr>
        <w:t>á</w:t>
      </w:r>
      <w:r w:rsidR="00735C65" w:rsidRPr="00726C20">
        <w:rPr>
          <w:b/>
          <w:lang w:val="en-US"/>
        </w:rPr>
        <w:t xml:space="preserve">fora </w:t>
      </w:r>
      <w:r w:rsidR="00446D85" w:rsidRPr="00726C20">
        <w:rPr>
          <w:b/>
          <w:lang w:val="en-US"/>
        </w:rPr>
        <w:t xml:space="preserve">lorquiana. </w:t>
      </w:r>
    </w:p>
    <w:p w:rsidR="00446D85" w:rsidRPr="00726C20" w:rsidRDefault="00726C20" w:rsidP="00726C20">
      <w:pPr>
        <w:jc w:val="both"/>
        <w:rPr>
          <w:b/>
          <w:lang w:val="en-US"/>
        </w:rPr>
      </w:pPr>
      <w:r>
        <w:rPr>
          <w:b/>
          <w:lang w:val="en-US"/>
        </w:rPr>
        <w:t xml:space="preserve">3. </w:t>
      </w:r>
      <w:r w:rsidR="00446D85" w:rsidRPr="00726C20">
        <w:rPr>
          <w:b/>
          <w:lang w:val="en-US"/>
        </w:rPr>
        <w:t>Compare estas dos interpretaciones del poema y  describa sus sensaciones:</w:t>
      </w:r>
    </w:p>
    <w:p w:rsidR="00446D85" w:rsidRPr="00CE717A" w:rsidRDefault="00446D85" w:rsidP="00446D85">
      <w:pPr>
        <w:jc w:val="both"/>
        <w:rPr>
          <w:lang w:val="en-US"/>
        </w:rPr>
      </w:pPr>
      <w:hyperlink r:id="rId11" w:history="1">
        <w:r w:rsidRPr="00CE717A">
          <w:rPr>
            <w:rStyle w:val="a4"/>
            <w:color w:val="auto"/>
            <w:lang w:val="en-US"/>
          </w:rPr>
          <w:t>https://www.youtube.com/watch?v=JmO4loi4LoI</w:t>
        </w:r>
      </w:hyperlink>
    </w:p>
    <w:p w:rsidR="00446D85" w:rsidRDefault="00446D85" w:rsidP="00446D85">
      <w:pPr>
        <w:jc w:val="both"/>
        <w:rPr>
          <w:lang w:val="en-US"/>
        </w:rPr>
      </w:pPr>
      <w:hyperlink r:id="rId12" w:history="1">
        <w:r w:rsidRPr="00CE717A">
          <w:rPr>
            <w:rStyle w:val="a4"/>
            <w:color w:val="auto"/>
            <w:lang w:val="en-US"/>
          </w:rPr>
          <w:t>https://www.youtube.com/watch?v=BqK9015OL2c</w:t>
        </w:r>
      </w:hyperlink>
    </w:p>
    <w:p w:rsidR="00446D85" w:rsidRDefault="00446D85" w:rsidP="00735C65">
      <w:pPr>
        <w:jc w:val="center"/>
        <w:rPr>
          <w:b/>
          <w:lang w:val="en-US"/>
        </w:rPr>
      </w:pPr>
    </w:p>
    <w:p w:rsidR="00735C65" w:rsidRDefault="00446D85" w:rsidP="00735C65">
      <w:pPr>
        <w:jc w:val="center"/>
        <w:rPr>
          <w:lang w:val="es-ES_tradnl"/>
        </w:rPr>
      </w:pPr>
      <w:r w:rsidRPr="005E002A">
        <w:rPr>
          <w:b/>
          <w:lang w:val="en-US"/>
        </w:rPr>
        <w:t>L</w:t>
      </w:r>
      <w:r>
        <w:rPr>
          <w:b/>
          <w:lang w:val="en-US"/>
        </w:rPr>
        <w:t xml:space="preserve">A GUITARRA, de </w:t>
      </w:r>
      <w:r w:rsidR="003F336D" w:rsidRPr="005E002A">
        <w:rPr>
          <w:b/>
          <w:lang w:val="en-US"/>
        </w:rPr>
        <w:t>Federico García Lorca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Empieza el llanto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de la guitarra.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Se rompen las copas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de la madrugada.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Empieza el llanto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de la guitarra.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Es inútil callarla.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Es imposible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callarla.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Llora monótona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como llora el agua,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como llora el viente</w:t>
      </w:r>
    </w:p>
    <w:p w:rsidR="00735C6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sobre la nevada.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Es imposible callarla.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Llora por cosas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lejanas.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Arena del Sur caliente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Que pide camelias blancas.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Llora flecha sin blanco,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la tarde sin mañana,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y el primer pájaro muerto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sobre la rama.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¡Oh guitarra!</w:t>
      </w:r>
    </w:p>
    <w:p w:rsidR="00735C65" w:rsidRPr="00323DD5" w:rsidRDefault="00735C65" w:rsidP="00735C65">
      <w:pPr>
        <w:jc w:val="center"/>
        <w:rPr>
          <w:lang w:val="es-ES_tradnl"/>
        </w:rPr>
      </w:pPr>
      <w:r w:rsidRPr="00323DD5">
        <w:rPr>
          <w:lang w:val="es-ES_tradnl"/>
        </w:rPr>
        <w:t>Corazón malherido</w:t>
      </w:r>
    </w:p>
    <w:p w:rsidR="00735C65" w:rsidRDefault="00735C65" w:rsidP="00735C65">
      <w:pPr>
        <w:pStyle w:val="31"/>
        <w:ind w:firstLine="0"/>
        <w:jc w:val="center"/>
        <w:rPr>
          <w:b/>
        </w:rPr>
      </w:pPr>
      <w:r w:rsidRPr="00323DD5">
        <w:rPr>
          <w:sz w:val="24"/>
          <w:szCs w:val="24"/>
          <w:lang w:val="es-ES_tradnl"/>
        </w:rPr>
        <w:t>por cinco espadas.</w:t>
      </w:r>
    </w:p>
    <w:p w:rsidR="00726C20" w:rsidRPr="00726C20" w:rsidRDefault="00726C20" w:rsidP="00726C20">
      <w:pPr>
        <w:rPr>
          <w:b/>
          <w:lang w:val="en-US"/>
        </w:rPr>
      </w:pPr>
    </w:p>
    <w:p w:rsidR="00446D85" w:rsidRPr="00726C20" w:rsidRDefault="00446D85" w:rsidP="00726C20">
      <w:pPr>
        <w:pStyle w:val="af0"/>
        <w:rPr>
          <w:b/>
          <w:lang w:val="en-US"/>
        </w:rPr>
      </w:pPr>
      <w:r>
        <w:rPr>
          <w:b/>
          <w:lang w:val="en-US"/>
        </w:rPr>
        <w:t xml:space="preserve">4.Este poema lo dedico </w:t>
      </w:r>
      <w:r w:rsidRPr="00446D85">
        <w:rPr>
          <w:b/>
          <w:lang w:val="en-US"/>
        </w:rPr>
        <w:t xml:space="preserve">Luis Cernuda </w:t>
      </w:r>
      <w:r>
        <w:rPr>
          <w:b/>
          <w:lang w:val="en-US"/>
        </w:rPr>
        <w:t xml:space="preserve">a Lorca. Que imagen de Lorca crea </w:t>
      </w:r>
      <w:r w:rsidR="00726C20">
        <w:rPr>
          <w:b/>
          <w:lang w:val="en-US"/>
        </w:rPr>
        <w:t xml:space="preserve">Cernuda? Hable de </w:t>
      </w:r>
      <w:r>
        <w:rPr>
          <w:b/>
          <w:lang w:val="en-US"/>
        </w:rPr>
        <w:t xml:space="preserve"> sus impresiones:</w:t>
      </w:r>
    </w:p>
    <w:p w:rsidR="00A95DA1" w:rsidRPr="00446D85" w:rsidRDefault="00A95DA1" w:rsidP="00446D85">
      <w:pPr>
        <w:pStyle w:val="af0"/>
        <w:jc w:val="center"/>
        <w:rPr>
          <w:b/>
          <w:lang w:val="en-US"/>
        </w:rPr>
      </w:pPr>
      <w:r w:rsidRPr="00446D85">
        <w:rPr>
          <w:b/>
          <w:lang w:val="en-US"/>
        </w:rPr>
        <w:t xml:space="preserve">A </w:t>
      </w:r>
      <w:r w:rsidR="00446D85">
        <w:rPr>
          <w:b/>
          <w:lang w:val="en-US"/>
        </w:rPr>
        <w:t>UN POETA MUERTO</w:t>
      </w:r>
    </w:p>
    <w:p w:rsidR="00A95DA1" w:rsidRPr="00AE1B93" w:rsidRDefault="00A95DA1" w:rsidP="00A95DA1">
      <w:pPr>
        <w:jc w:val="center"/>
        <w:rPr>
          <w:lang w:val="en-US"/>
        </w:rPr>
      </w:pPr>
      <w:hyperlink r:id="rId13" w:history="1">
        <w:r w:rsidRPr="00AE1B93">
          <w:rPr>
            <w:rStyle w:val="a4"/>
            <w:lang w:val="en-US"/>
          </w:rPr>
          <w:t>https://www.youtube.com/watch?v=4MI-Sibnvxs</w:t>
        </w:r>
      </w:hyperlink>
      <w:r w:rsidRPr="00AE1B93">
        <w:rPr>
          <w:b/>
          <w:color w:val="1F2021"/>
          <w:shd w:val="clear" w:color="auto" w:fill="FFFFFF"/>
          <w:lang w:val="es-ES_tradnl"/>
        </w:rPr>
        <w:tab/>
      </w:r>
    </w:p>
    <w:p w:rsidR="00A95DA1" w:rsidRPr="00AE1B93" w:rsidRDefault="00A95DA1" w:rsidP="00A95DA1">
      <w:pPr>
        <w:ind w:firstLine="708"/>
        <w:jc w:val="center"/>
        <w:rPr>
          <w:b/>
          <w:lang w:val="es-ES_tradnl"/>
        </w:rPr>
      </w:pPr>
      <w:r w:rsidRPr="00AE1B93">
        <w:rPr>
          <w:color w:val="1F2021"/>
          <w:shd w:val="clear" w:color="auto" w:fill="FFFFFF"/>
          <w:lang w:val="en-US"/>
        </w:rPr>
        <w:t>Así como en la roca nunca vemos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La clara flor abrirse,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lastRenderedPageBreak/>
        <w:t>Entre un pueblo hosco y duro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No brilla hermosamente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El fresco y alto ornato de la vida.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Por esto te mataron, porque eras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Verdor en nuestra tierra árida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Y azul en nuestro oscuro aire.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Leve es la parte de la vida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Que como dioses rescatan los poetas.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El odio y destrucción perduran siempre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Sordamente en la entraña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Toda hiel sempiterna del español terrible,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Que acecha lo cimero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Con su piedra en la mano.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Triste sino nacer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Con algún don ilustre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Aquí, donde los hombres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En su miseria sólo saben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El insulto, la mofa, el recelo profundo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Ante aquel que ilumina las palabras opacas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Por el oculto fuego originario.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La sal de nuestro mundo eras,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Vivo estabas como un rayo de sol,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Y ya es tan sólo tu recuerdo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Quien yerra y pasa, acariciando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El muro de los cuerpos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Con el dejo de las adormideras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Que nuestros predecesores ingirieron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A orillas del olvido.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Si tu ángel acude a la memoria,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Sombras son estos hombres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Que aún palpitan tras las malezas de la tierra;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La muerte se diría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Más viva que la vida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Porque tú estás con ella,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Pasado el arco de tu vasto imperio,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Poblándola de pájaros y hojas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Con tu gracia y tu juventud incomparables.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Aquí la primavera luce ahora.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Mira los radiantes mancebos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Que vivo tanto amaste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Efímeros pasar junto al fulgor del mar.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Desnudos cuerpos bellos que se llevan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Tras de sí los deseos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Con su exquisita forma, y sólo encierran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Amargo zumo, que no alberga su espíritu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Un destello de amor ni de alto pensamiento.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Igual todo prosigue,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Como entonces, tan mágico,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Que parece imposible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lastRenderedPageBreak/>
        <w:t>La sombra en que has caído.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Mas un inmenso afán oculto advierte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Que su ignoto aguijón tan sólo puede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Aplacarse en nosotros con la muerte,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Como el afán del agua,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A quien no basta esculpirse en las olas,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Sino perderse anónima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En los limbos del mar.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Pero antes no sabías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La realidad más honda de este mundo: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El odio, el triste odio de los hombres,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Que en ti señalar quiso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Por el acero horrible su victoria,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Con tu angustia postrera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Bajo la luz tranquila de Granada,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Distante entre cipreses y laureles,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Y entre tus propias gentes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Y por las mismas manos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Que un día servilmente te halagaran.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Para el poeta la muerte es la victoria;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Un viento demoníaco le impulsa por la vida,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Y si una fuerza ciega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Sin comprensión de amor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Transforma por un crimen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A ti, cantor, en héroe,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Contempla en cambio, hermano,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Cómo entre la tristeza y el desdén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Un poder más magnánimo permite a tus amigos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En un rincón pudrirse libremente.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Tenga tu sombra paz,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Busque otros valles,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Un río donde del viento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Se lleve los sonidos entre juncos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Y lirios y el encanto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Tan viejo de las aguas elocuentes,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En donde el eco como la gloria humana ruede,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Como ella de remoto,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Ajeno como ella y tan estéril.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Halle tu gran afán enajenado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El puro amor de un dios adolescente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Entre el verdor de las rosas eternas;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Porque este ansia divina, perdida aquí en la tierra,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Tras de tanto dolor y dejamiento,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Con su propia grandeza nos advierte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De alguna mente creadora inmensa,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Que concibe al poeta cual lengua de su gloria</w:t>
      </w:r>
      <w:r w:rsidRPr="00AE1B93">
        <w:rPr>
          <w:color w:val="1F2021"/>
          <w:lang w:val="en-US"/>
        </w:rPr>
        <w:br/>
      </w:r>
      <w:r w:rsidRPr="00AE1B93">
        <w:rPr>
          <w:color w:val="1F2021"/>
          <w:shd w:val="clear" w:color="auto" w:fill="FFFFFF"/>
          <w:lang w:val="en-US"/>
        </w:rPr>
        <w:t>Y luego le consuela a través de la muerte.</w:t>
      </w:r>
    </w:p>
    <w:p w:rsidR="00A95DA1" w:rsidRDefault="00A95DA1" w:rsidP="003F336D">
      <w:pPr>
        <w:pStyle w:val="31"/>
        <w:ind w:firstLine="0"/>
        <w:jc w:val="center"/>
        <w:rPr>
          <w:b/>
        </w:rPr>
      </w:pPr>
    </w:p>
    <w:p w:rsidR="00A95DA1" w:rsidRDefault="00A95DA1" w:rsidP="003F336D">
      <w:pPr>
        <w:pStyle w:val="31"/>
        <w:ind w:firstLine="0"/>
        <w:jc w:val="center"/>
        <w:rPr>
          <w:b/>
        </w:rPr>
      </w:pPr>
    </w:p>
    <w:p w:rsidR="00085A70" w:rsidRPr="003F336D" w:rsidRDefault="00085A70" w:rsidP="002D7733">
      <w:pPr>
        <w:pStyle w:val="31"/>
        <w:ind w:firstLine="708"/>
        <w:jc w:val="center"/>
        <w:rPr>
          <w:b/>
          <w:sz w:val="24"/>
          <w:szCs w:val="24"/>
        </w:rPr>
      </w:pPr>
    </w:p>
    <w:sectPr w:rsidR="00085A70" w:rsidRPr="003F336D" w:rsidSect="0069329F"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B08" w:rsidRDefault="00FC0B08" w:rsidP="009414DB">
      <w:r>
        <w:separator/>
      </w:r>
    </w:p>
  </w:endnote>
  <w:endnote w:type="continuationSeparator" w:id="1">
    <w:p w:rsidR="00FC0B08" w:rsidRDefault="00FC0B08" w:rsidP="00941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B08" w:rsidRDefault="00FC0B08" w:rsidP="009414DB">
      <w:r>
        <w:separator/>
      </w:r>
    </w:p>
  </w:footnote>
  <w:footnote w:type="continuationSeparator" w:id="1">
    <w:p w:rsidR="00FC0B08" w:rsidRDefault="00FC0B08" w:rsidP="00941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C69"/>
    <w:multiLevelType w:val="multilevel"/>
    <w:tmpl w:val="FA2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524FC"/>
    <w:multiLevelType w:val="hybridMultilevel"/>
    <w:tmpl w:val="20D867F6"/>
    <w:lvl w:ilvl="0" w:tplc="D2048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831EE3"/>
    <w:multiLevelType w:val="hybridMultilevel"/>
    <w:tmpl w:val="AC5A8A36"/>
    <w:lvl w:ilvl="0" w:tplc="D0BC602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6255E4"/>
    <w:multiLevelType w:val="multilevel"/>
    <w:tmpl w:val="98D0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7A50A3"/>
    <w:multiLevelType w:val="hybridMultilevel"/>
    <w:tmpl w:val="65AA9B10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306A4"/>
    <w:multiLevelType w:val="multilevel"/>
    <w:tmpl w:val="E242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7C159F"/>
    <w:multiLevelType w:val="hybridMultilevel"/>
    <w:tmpl w:val="89FE71D0"/>
    <w:lvl w:ilvl="0" w:tplc="FA424A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C11904"/>
    <w:multiLevelType w:val="hybridMultilevel"/>
    <w:tmpl w:val="251E3C10"/>
    <w:lvl w:ilvl="0" w:tplc="7FF41FA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7B0D06"/>
    <w:multiLevelType w:val="hybridMultilevel"/>
    <w:tmpl w:val="EC18F74A"/>
    <w:lvl w:ilvl="0" w:tplc="28AE1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AC6B07"/>
    <w:multiLevelType w:val="hybridMultilevel"/>
    <w:tmpl w:val="8B0A81A8"/>
    <w:lvl w:ilvl="0" w:tplc="9F68D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821A57"/>
    <w:multiLevelType w:val="multilevel"/>
    <w:tmpl w:val="77F4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3C64F3"/>
    <w:multiLevelType w:val="hybridMultilevel"/>
    <w:tmpl w:val="1FC2D9A2"/>
    <w:lvl w:ilvl="0" w:tplc="DBC82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C34254"/>
    <w:multiLevelType w:val="hybridMultilevel"/>
    <w:tmpl w:val="B34613C8"/>
    <w:lvl w:ilvl="0" w:tplc="2E62D08A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3B6FAF"/>
    <w:multiLevelType w:val="multilevel"/>
    <w:tmpl w:val="B19E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8D6E9B"/>
    <w:multiLevelType w:val="hybridMultilevel"/>
    <w:tmpl w:val="964EB6DE"/>
    <w:lvl w:ilvl="0" w:tplc="FA923F7A">
      <w:start w:val="1"/>
      <w:numFmt w:val="decimal"/>
      <w:lvlText w:val="%1."/>
      <w:lvlJc w:val="left"/>
      <w:pPr>
        <w:ind w:left="93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5EF24751"/>
    <w:multiLevelType w:val="multilevel"/>
    <w:tmpl w:val="4A26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F56008"/>
    <w:multiLevelType w:val="hybridMultilevel"/>
    <w:tmpl w:val="3E32865C"/>
    <w:lvl w:ilvl="0" w:tplc="D646D3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FF979E5"/>
    <w:multiLevelType w:val="hybridMultilevel"/>
    <w:tmpl w:val="1630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642E7"/>
    <w:multiLevelType w:val="hybridMultilevel"/>
    <w:tmpl w:val="413E4F46"/>
    <w:lvl w:ilvl="0" w:tplc="45DC846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5D45E6"/>
    <w:multiLevelType w:val="multilevel"/>
    <w:tmpl w:val="7C88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AC7FAB"/>
    <w:multiLevelType w:val="multilevel"/>
    <w:tmpl w:val="3092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ED3C61"/>
    <w:multiLevelType w:val="multilevel"/>
    <w:tmpl w:val="3A0C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6"/>
  </w:num>
  <w:num w:numId="5">
    <w:abstractNumId w:val="18"/>
  </w:num>
  <w:num w:numId="6">
    <w:abstractNumId w:val="2"/>
  </w:num>
  <w:num w:numId="7">
    <w:abstractNumId w:val="14"/>
  </w:num>
  <w:num w:numId="8">
    <w:abstractNumId w:val="16"/>
  </w:num>
  <w:num w:numId="9">
    <w:abstractNumId w:val="1"/>
  </w:num>
  <w:num w:numId="10">
    <w:abstractNumId w:val="20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5"/>
  </w:num>
  <w:num w:numId="16">
    <w:abstractNumId w:val="13"/>
  </w:num>
  <w:num w:numId="17">
    <w:abstractNumId w:val="0"/>
  </w:num>
  <w:num w:numId="18">
    <w:abstractNumId w:val="3"/>
  </w:num>
  <w:num w:numId="19">
    <w:abstractNumId w:val="19"/>
  </w:num>
  <w:num w:numId="20">
    <w:abstractNumId w:val="15"/>
  </w:num>
  <w:num w:numId="21">
    <w:abstractNumId w:val="2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733"/>
    <w:rsid w:val="00042E15"/>
    <w:rsid w:val="00045E28"/>
    <w:rsid w:val="00051F97"/>
    <w:rsid w:val="0005453C"/>
    <w:rsid w:val="00085A70"/>
    <w:rsid w:val="00094F49"/>
    <w:rsid w:val="000C4647"/>
    <w:rsid w:val="000E4D26"/>
    <w:rsid w:val="00107E9E"/>
    <w:rsid w:val="00120C80"/>
    <w:rsid w:val="001225C0"/>
    <w:rsid w:val="00132E98"/>
    <w:rsid w:val="00137E1B"/>
    <w:rsid w:val="00151496"/>
    <w:rsid w:val="00194358"/>
    <w:rsid w:val="001B6181"/>
    <w:rsid w:val="001D2E09"/>
    <w:rsid w:val="001D2F71"/>
    <w:rsid w:val="001D3383"/>
    <w:rsid w:val="002173FC"/>
    <w:rsid w:val="00232577"/>
    <w:rsid w:val="00244899"/>
    <w:rsid w:val="00246C5B"/>
    <w:rsid w:val="002704EB"/>
    <w:rsid w:val="00294A0D"/>
    <w:rsid w:val="002B5BCD"/>
    <w:rsid w:val="002B68D0"/>
    <w:rsid w:val="002D7733"/>
    <w:rsid w:val="00317AE5"/>
    <w:rsid w:val="0036661F"/>
    <w:rsid w:val="00380D0E"/>
    <w:rsid w:val="00383E7F"/>
    <w:rsid w:val="003A0BB7"/>
    <w:rsid w:val="003A3796"/>
    <w:rsid w:val="003F336D"/>
    <w:rsid w:val="00405E18"/>
    <w:rsid w:val="00440E38"/>
    <w:rsid w:val="00446D85"/>
    <w:rsid w:val="004670CC"/>
    <w:rsid w:val="004D5483"/>
    <w:rsid w:val="00502DF6"/>
    <w:rsid w:val="005078C7"/>
    <w:rsid w:val="00515557"/>
    <w:rsid w:val="00517ACA"/>
    <w:rsid w:val="0054227A"/>
    <w:rsid w:val="00542A50"/>
    <w:rsid w:val="00552AAA"/>
    <w:rsid w:val="005631C5"/>
    <w:rsid w:val="00584B6C"/>
    <w:rsid w:val="005B1D0C"/>
    <w:rsid w:val="005E002A"/>
    <w:rsid w:val="005F1724"/>
    <w:rsid w:val="00606C37"/>
    <w:rsid w:val="00660741"/>
    <w:rsid w:val="00681405"/>
    <w:rsid w:val="0069329F"/>
    <w:rsid w:val="00695291"/>
    <w:rsid w:val="006A0C65"/>
    <w:rsid w:val="006D022D"/>
    <w:rsid w:val="00721574"/>
    <w:rsid w:val="00726C20"/>
    <w:rsid w:val="007278BC"/>
    <w:rsid w:val="00733190"/>
    <w:rsid w:val="00735C65"/>
    <w:rsid w:val="00740828"/>
    <w:rsid w:val="00743E29"/>
    <w:rsid w:val="007806B9"/>
    <w:rsid w:val="00796195"/>
    <w:rsid w:val="008005E1"/>
    <w:rsid w:val="008076EE"/>
    <w:rsid w:val="008718D3"/>
    <w:rsid w:val="00873B39"/>
    <w:rsid w:val="00877D91"/>
    <w:rsid w:val="008919DA"/>
    <w:rsid w:val="008D420B"/>
    <w:rsid w:val="008D6537"/>
    <w:rsid w:val="008F596F"/>
    <w:rsid w:val="00901ECF"/>
    <w:rsid w:val="009414DB"/>
    <w:rsid w:val="00946640"/>
    <w:rsid w:val="00961649"/>
    <w:rsid w:val="00975ADF"/>
    <w:rsid w:val="009B42F2"/>
    <w:rsid w:val="009C052F"/>
    <w:rsid w:val="00A4195F"/>
    <w:rsid w:val="00A95DA1"/>
    <w:rsid w:val="00AD1061"/>
    <w:rsid w:val="00AD771F"/>
    <w:rsid w:val="00AE308F"/>
    <w:rsid w:val="00B16448"/>
    <w:rsid w:val="00B2052A"/>
    <w:rsid w:val="00B25E9C"/>
    <w:rsid w:val="00B5574D"/>
    <w:rsid w:val="00BA0412"/>
    <w:rsid w:val="00BB0469"/>
    <w:rsid w:val="00BB079D"/>
    <w:rsid w:val="00BB4D7B"/>
    <w:rsid w:val="00BF21B6"/>
    <w:rsid w:val="00C155BA"/>
    <w:rsid w:val="00C15F13"/>
    <w:rsid w:val="00C21D16"/>
    <w:rsid w:val="00C31243"/>
    <w:rsid w:val="00C47A9A"/>
    <w:rsid w:val="00CA0E95"/>
    <w:rsid w:val="00CA607A"/>
    <w:rsid w:val="00CC7721"/>
    <w:rsid w:val="00CE717A"/>
    <w:rsid w:val="00CF7C8E"/>
    <w:rsid w:val="00D66412"/>
    <w:rsid w:val="00D74523"/>
    <w:rsid w:val="00D77902"/>
    <w:rsid w:val="00D94B70"/>
    <w:rsid w:val="00DA6A83"/>
    <w:rsid w:val="00DF02FA"/>
    <w:rsid w:val="00DF14C5"/>
    <w:rsid w:val="00DF6A9D"/>
    <w:rsid w:val="00E2781F"/>
    <w:rsid w:val="00E7106C"/>
    <w:rsid w:val="00EE4BDD"/>
    <w:rsid w:val="00F06876"/>
    <w:rsid w:val="00F3415C"/>
    <w:rsid w:val="00F43114"/>
    <w:rsid w:val="00F469A0"/>
    <w:rsid w:val="00F93384"/>
    <w:rsid w:val="00FC0B08"/>
    <w:rsid w:val="00FC3D4F"/>
    <w:rsid w:val="00FE2303"/>
    <w:rsid w:val="00FE7966"/>
    <w:rsid w:val="00FF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5A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419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3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1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77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7733"/>
  </w:style>
  <w:style w:type="character" w:styleId="a4">
    <w:name w:val="Hyperlink"/>
    <w:rsid w:val="002D7733"/>
    <w:rPr>
      <w:color w:val="0000FF"/>
      <w:u w:val="single"/>
    </w:rPr>
  </w:style>
  <w:style w:type="paragraph" w:styleId="31">
    <w:name w:val="Body Text Indent 3"/>
    <w:basedOn w:val="a"/>
    <w:link w:val="32"/>
    <w:rsid w:val="002D7733"/>
    <w:pPr>
      <w:ind w:firstLine="567"/>
      <w:jc w:val="both"/>
    </w:pPr>
    <w:rPr>
      <w:sz w:val="28"/>
      <w:szCs w:val="28"/>
      <w:lang w:val="en-US"/>
    </w:rPr>
  </w:style>
  <w:style w:type="character" w:customStyle="1" w:styleId="32">
    <w:name w:val="Основной текст с отступом 3 Знак"/>
    <w:basedOn w:val="a0"/>
    <w:link w:val="31"/>
    <w:rsid w:val="002D773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Subtitle"/>
    <w:basedOn w:val="a"/>
    <w:link w:val="a6"/>
    <w:uiPriority w:val="99"/>
    <w:qFormat/>
    <w:rsid w:val="00733190"/>
    <w:rPr>
      <w:b/>
      <w:bCs/>
      <w:sz w:val="28"/>
      <w:lang w:val="en-US"/>
    </w:rPr>
  </w:style>
  <w:style w:type="character" w:customStyle="1" w:styleId="a6">
    <w:name w:val="Подзаголовок Знак"/>
    <w:basedOn w:val="a0"/>
    <w:link w:val="a5"/>
    <w:uiPriority w:val="99"/>
    <w:rsid w:val="00733190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A41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A4195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419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19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41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19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ersalitas">
    <w:name w:val="versalitas"/>
    <w:basedOn w:val="a0"/>
    <w:rsid w:val="00A4195F"/>
  </w:style>
  <w:style w:type="character" w:customStyle="1" w:styleId="k0">
    <w:name w:val="k0"/>
    <w:basedOn w:val="a0"/>
    <w:rsid w:val="00A4195F"/>
  </w:style>
  <w:style w:type="character" w:customStyle="1" w:styleId="mw-headline">
    <w:name w:val="mw-headline"/>
    <w:basedOn w:val="a0"/>
    <w:rsid w:val="00A4195F"/>
  </w:style>
  <w:style w:type="character" w:customStyle="1" w:styleId="mw-editsection">
    <w:name w:val="mw-editsection"/>
    <w:basedOn w:val="a0"/>
    <w:rsid w:val="00A4195F"/>
  </w:style>
  <w:style w:type="character" w:customStyle="1" w:styleId="mw-editsection-bracket">
    <w:name w:val="mw-editsection-bracket"/>
    <w:basedOn w:val="a0"/>
    <w:rsid w:val="00A4195F"/>
  </w:style>
  <w:style w:type="table" w:styleId="ae">
    <w:name w:val="Table Grid"/>
    <w:basedOn w:val="a1"/>
    <w:uiPriority w:val="59"/>
    <w:rsid w:val="00A41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4195F"/>
    <w:rPr>
      <w:b/>
      <w:bCs/>
    </w:rPr>
  </w:style>
  <w:style w:type="paragraph" w:styleId="af0">
    <w:name w:val="List Paragraph"/>
    <w:basedOn w:val="a"/>
    <w:uiPriority w:val="34"/>
    <w:qFormat/>
    <w:rsid w:val="00CC772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F33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3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inlinetitle">
    <w:name w:val="inlinetitle"/>
    <w:basedOn w:val="a0"/>
    <w:rsid w:val="003F336D"/>
  </w:style>
  <w:style w:type="character" w:customStyle="1" w:styleId="10">
    <w:name w:val="Заголовок 1 Знак"/>
    <w:basedOn w:val="a0"/>
    <w:link w:val="1"/>
    <w:uiPriority w:val="9"/>
    <w:rsid w:val="00975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1">
    <w:name w:val="p1"/>
    <w:basedOn w:val="a"/>
    <w:rsid w:val="00107E9E"/>
    <w:pPr>
      <w:spacing w:before="100" w:beforeAutospacing="1" w:after="100" w:afterAutospacing="1"/>
    </w:pPr>
  </w:style>
  <w:style w:type="paragraph" w:customStyle="1" w:styleId="text-smaller">
    <w:name w:val="text-smaller"/>
    <w:basedOn w:val="a"/>
    <w:rsid w:val="00DF14C5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BF21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8084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single" w:sz="6" w:space="5" w:color="C8C8C8"/>
                    <w:bottom w:val="single" w:sz="6" w:space="0" w:color="C8C8C8"/>
                    <w:right w:val="none" w:sz="0" w:space="0" w:color="auto"/>
                  </w:divBdr>
                  <w:divsChild>
                    <w:div w:id="1579316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ED0EA"/>
                        <w:left w:val="single" w:sz="6" w:space="0" w:color="AED0EA"/>
                        <w:bottom w:val="single" w:sz="6" w:space="0" w:color="AED0EA"/>
                        <w:right w:val="single" w:sz="6" w:space="0" w:color="AED0EA"/>
                      </w:divBdr>
                    </w:div>
                    <w:div w:id="4943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835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28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tkachenko777@gmail.com" TargetMode="External"/><Relationship Id="rId13" Type="http://schemas.openxmlformats.org/officeDocument/2006/relationships/hyperlink" Target="https://www.youtube.com/watch?v=4MI-Sibnvx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qK9015OL2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mO4loi4Lo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wkA0WnaUT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estiTebw_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2BFB9-E85B-473E-BD02-5270A84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55</cp:revision>
  <dcterms:created xsi:type="dcterms:W3CDTF">2018-01-20T10:07:00Z</dcterms:created>
  <dcterms:modified xsi:type="dcterms:W3CDTF">2020-04-12T19:10:00Z</dcterms:modified>
</cp:coreProperties>
</file>